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56"/>
        <w:gridCol w:w="958"/>
        <w:gridCol w:w="959"/>
        <w:gridCol w:w="961"/>
        <w:gridCol w:w="961"/>
        <w:gridCol w:w="961"/>
        <w:gridCol w:w="961"/>
        <w:gridCol w:w="961"/>
        <w:gridCol w:w="1132"/>
      </w:tblGrid>
      <w:tr w:rsidR="00F71A3D" w:rsidRPr="003762E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475B24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762E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3762E3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C5093D" w:rsidRPr="003762E3">
              <w:rPr>
                <w:rFonts w:ascii="Tw Cen MT" w:hAnsi="Tw Cen MT"/>
                <w:b/>
                <w:sz w:val="32"/>
                <w:szCs w:val="32"/>
              </w:rPr>
              <w:t>M</w:t>
            </w:r>
            <w:r w:rsidR="007157E1" w:rsidRPr="003762E3">
              <w:rPr>
                <w:rFonts w:ascii="Tw Cen MT" w:hAnsi="Tw Cen MT"/>
                <w:b/>
                <w:sz w:val="32"/>
                <w:szCs w:val="32"/>
              </w:rPr>
              <w:t>E30</w:t>
            </w:r>
            <w:r w:rsidR="00466446" w:rsidRPr="003762E3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762E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762E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2E3">
        <w:rPr>
          <w:rFonts w:ascii="Tw Cen MT" w:hAnsi="Tw Cen MT"/>
          <w:sz w:val="28"/>
          <w:szCs w:val="28"/>
        </w:rPr>
        <w:t>(AUTONOMOUS)</w:t>
      </w:r>
    </w:p>
    <w:p w14:paraId="6EDEB20F" w14:textId="35A9D36D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2E3">
        <w:rPr>
          <w:rFonts w:ascii="Tw Cen MT" w:hAnsi="Tw Cen MT"/>
          <w:sz w:val="32"/>
          <w:szCs w:val="28"/>
        </w:rPr>
        <w:t xml:space="preserve">B.Tech. </w:t>
      </w:r>
      <w:r w:rsidR="005916C7" w:rsidRPr="003762E3">
        <w:rPr>
          <w:rFonts w:ascii="Tw Cen MT" w:hAnsi="Tw Cen MT"/>
          <w:sz w:val="32"/>
          <w:szCs w:val="28"/>
        </w:rPr>
        <w:t>I</w:t>
      </w:r>
      <w:r w:rsidR="007157E1" w:rsidRPr="003762E3">
        <w:rPr>
          <w:rFonts w:ascii="Tw Cen MT" w:hAnsi="Tw Cen MT"/>
          <w:sz w:val="32"/>
          <w:szCs w:val="28"/>
        </w:rPr>
        <w:t>I</w:t>
      </w:r>
      <w:r w:rsidRPr="003762E3">
        <w:rPr>
          <w:rFonts w:ascii="Tw Cen MT" w:hAnsi="Tw Cen MT"/>
          <w:sz w:val="32"/>
          <w:szCs w:val="28"/>
        </w:rPr>
        <w:t xml:space="preserve">I Year I Semester Regular Examinations, </w:t>
      </w:r>
      <w:r w:rsidR="007157E1" w:rsidRPr="003762E3">
        <w:rPr>
          <w:rFonts w:ascii="Tw Cen MT" w:hAnsi="Tw Cen MT"/>
          <w:sz w:val="32"/>
          <w:szCs w:val="28"/>
        </w:rPr>
        <w:t>December, 2024</w:t>
      </w:r>
    </w:p>
    <w:p w14:paraId="7061E8C0" w14:textId="3297066D" w:rsidR="00F71A3D" w:rsidRPr="003762E3" w:rsidRDefault="00C509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3762E3">
        <w:rPr>
          <w:rFonts w:ascii="Tw Cen MT" w:hAnsi="Tw Cen MT"/>
          <w:b/>
          <w:sz w:val="32"/>
          <w:szCs w:val="28"/>
        </w:rPr>
        <w:t>AUTOMATION AND ROBOTICS</w:t>
      </w:r>
    </w:p>
    <w:p w14:paraId="772AFEF7" w14:textId="56F2FED3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2E3">
        <w:rPr>
          <w:rFonts w:ascii="Tw Cen MT" w:hAnsi="Tw Cen MT"/>
          <w:sz w:val="28"/>
          <w:szCs w:val="28"/>
        </w:rPr>
        <w:t>(</w:t>
      </w:r>
      <w:r w:rsidR="00C5093D" w:rsidRPr="003762E3">
        <w:rPr>
          <w:rFonts w:ascii="Tw Cen MT" w:hAnsi="Tw Cen MT"/>
          <w:sz w:val="28"/>
          <w:szCs w:val="28"/>
        </w:rPr>
        <w:t>M</w:t>
      </w:r>
      <w:r w:rsidR="005916C7" w:rsidRPr="003762E3">
        <w:rPr>
          <w:rFonts w:ascii="Tw Cen MT" w:hAnsi="Tw Cen MT"/>
          <w:sz w:val="28"/>
          <w:szCs w:val="28"/>
        </w:rPr>
        <w:t>E</w:t>
      </w:r>
      <w:r w:rsidRPr="003762E3">
        <w:rPr>
          <w:rFonts w:ascii="Tw Cen MT" w:hAnsi="Tw Cen MT"/>
          <w:sz w:val="28"/>
          <w:szCs w:val="28"/>
        </w:rPr>
        <w:t>)</w:t>
      </w:r>
    </w:p>
    <w:p w14:paraId="47843541" w14:textId="31A6A89B" w:rsidR="00F71A3D" w:rsidRPr="003762E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762E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762E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762E3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7D747CD5" w14:textId="77777777" w:rsidR="001F51A1" w:rsidRPr="003762E3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762E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78E60511" w14:textId="77777777" w:rsidR="001F51A1" w:rsidRPr="003762E3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762E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AB78982" w14:textId="77777777" w:rsidR="009F67FD" w:rsidRPr="00C7056A" w:rsidRDefault="009F67FD" w:rsidP="009F67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7056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98541CA" w14:textId="7492675D" w:rsidR="0085480D" w:rsidRPr="00C7056A" w:rsidRDefault="009F67FD" w:rsidP="001C6F7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7056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755"/>
        <w:gridCol w:w="709"/>
        <w:gridCol w:w="783"/>
        <w:gridCol w:w="974"/>
      </w:tblGrid>
      <w:tr w:rsidR="00C7056A" w:rsidRPr="00C7056A" w14:paraId="164988EE" w14:textId="77777777" w:rsidTr="00C7056A">
        <w:tc>
          <w:tcPr>
            <w:tcW w:w="892" w:type="dxa"/>
          </w:tcPr>
          <w:p w14:paraId="61813271" w14:textId="77777777" w:rsidR="0085480D" w:rsidRPr="00C7056A" w:rsidRDefault="0085480D" w:rsidP="003762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14:paraId="34790C4B" w14:textId="01D03D21" w:rsidR="0085480D" w:rsidRPr="00C7056A" w:rsidRDefault="00C7056A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What are the basic elements of an Automated System?</w:t>
            </w:r>
          </w:p>
        </w:tc>
        <w:tc>
          <w:tcPr>
            <w:tcW w:w="709" w:type="dxa"/>
          </w:tcPr>
          <w:p w14:paraId="22D95AA9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0777CED4" w14:textId="27A479AD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14:paraId="1A464ECB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7056A" w:rsidRPr="00C7056A" w14:paraId="3B729D53" w14:textId="77777777" w:rsidTr="00C7056A">
        <w:tc>
          <w:tcPr>
            <w:tcW w:w="892" w:type="dxa"/>
          </w:tcPr>
          <w:p w14:paraId="1E16DB5E" w14:textId="77777777" w:rsidR="0085480D" w:rsidRPr="00C7056A" w:rsidRDefault="0085480D" w:rsidP="003762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14:paraId="6DEA74DF" w14:textId="32E70B36" w:rsidR="0085480D" w:rsidRPr="00C7056A" w:rsidRDefault="00C7056A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Distinguish between hydraulic and pneumatic systems.</w:t>
            </w:r>
          </w:p>
        </w:tc>
        <w:tc>
          <w:tcPr>
            <w:tcW w:w="709" w:type="dxa"/>
          </w:tcPr>
          <w:p w14:paraId="5692730A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4B54335A" w14:textId="6BDCB71D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14:paraId="7842F309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7056A" w:rsidRPr="00C7056A" w14:paraId="7E42C07A" w14:textId="77777777" w:rsidTr="00C7056A">
        <w:tc>
          <w:tcPr>
            <w:tcW w:w="892" w:type="dxa"/>
          </w:tcPr>
          <w:p w14:paraId="370A5923" w14:textId="77777777" w:rsidR="0085480D" w:rsidRPr="00C7056A" w:rsidRDefault="0085480D" w:rsidP="003762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14:paraId="230A6158" w14:textId="64A5F09B" w:rsidR="0085480D" w:rsidRPr="00C7056A" w:rsidRDefault="0085480D" w:rsidP="003762E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Define PLC? Write any two advantages of PLC</w:t>
            </w:r>
            <w:r w:rsidR="00C70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60452756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5802FB30" w14:textId="571955DA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74" w:type="dxa"/>
          </w:tcPr>
          <w:p w14:paraId="056B3E54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C7056A" w:rsidRPr="00C7056A" w14:paraId="41272F72" w14:textId="77777777" w:rsidTr="00C7056A">
        <w:tc>
          <w:tcPr>
            <w:tcW w:w="892" w:type="dxa"/>
          </w:tcPr>
          <w:p w14:paraId="61DF0FB7" w14:textId="77777777" w:rsidR="0085480D" w:rsidRPr="00C7056A" w:rsidRDefault="0085480D" w:rsidP="003762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14:paraId="456AC203" w14:textId="670AE29C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eant by Proximity sensors</w:t>
            </w:r>
          </w:p>
        </w:tc>
        <w:tc>
          <w:tcPr>
            <w:tcW w:w="709" w:type="dxa"/>
          </w:tcPr>
          <w:p w14:paraId="2BA1C176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77879392" w14:textId="3EA0F171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974" w:type="dxa"/>
          </w:tcPr>
          <w:p w14:paraId="273541B9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C7056A" w:rsidRPr="00C7056A" w14:paraId="0D46782F" w14:textId="77777777" w:rsidTr="00C7056A">
        <w:tc>
          <w:tcPr>
            <w:tcW w:w="892" w:type="dxa"/>
          </w:tcPr>
          <w:p w14:paraId="17540F12" w14:textId="77777777" w:rsidR="0085480D" w:rsidRPr="00C7056A" w:rsidRDefault="0085480D" w:rsidP="003762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14:paraId="0ED2D32C" w14:textId="77777777" w:rsidR="0085480D" w:rsidRPr="00C7056A" w:rsidRDefault="0085480D" w:rsidP="003762E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What is the need of offline programming in robotics?</w:t>
            </w:r>
          </w:p>
        </w:tc>
        <w:tc>
          <w:tcPr>
            <w:tcW w:w="709" w:type="dxa"/>
          </w:tcPr>
          <w:p w14:paraId="48FC0A36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83" w:type="dxa"/>
          </w:tcPr>
          <w:p w14:paraId="0820A18C" w14:textId="2C96848A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01745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974" w:type="dxa"/>
          </w:tcPr>
          <w:p w14:paraId="66E228DC" w14:textId="77777777" w:rsidR="0085480D" w:rsidRPr="00C7056A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56A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4757B7CF" w14:textId="77777777" w:rsidR="00C7056A" w:rsidRDefault="00C7056A" w:rsidP="009F67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301CC58" w14:textId="0B61F098" w:rsidR="009F67FD" w:rsidRPr="00201745" w:rsidRDefault="009F67FD" w:rsidP="009F67F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u w:val="single"/>
        </w:rPr>
      </w:pPr>
      <w:r w:rsidRPr="00201745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  <w:u w:val="single"/>
        </w:rPr>
        <w:t>PART-B</w:t>
      </w:r>
    </w:p>
    <w:p w14:paraId="690BF24F" w14:textId="77777777" w:rsidR="001C6F7E" w:rsidRPr="00201745" w:rsidRDefault="001C6F7E" w:rsidP="009F67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</w:pPr>
    </w:p>
    <w:p w14:paraId="770902E3" w14:textId="26C164D6" w:rsidR="009F67FD" w:rsidRPr="00201745" w:rsidRDefault="00887729" w:rsidP="009F67F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5</w:t>
      </w:r>
      <w:r w:rsidR="009F67FD" w:rsidRPr="00201745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X10=</w:t>
      </w:r>
      <w:r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5</w:t>
      </w:r>
      <w:r w:rsidR="009F67FD" w:rsidRPr="00201745">
        <w:rPr>
          <w:rFonts w:ascii="Times New Roman" w:eastAsia="Arial Unicode MS" w:hAnsi="Times New Roman" w:cs="Times New Roman"/>
          <w:b/>
          <w:color w:val="000000" w:themeColor="text1"/>
          <w:sz w:val="24"/>
          <w:szCs w:val="24"/>
        </w:rPr>
        <w:t>0M</w:t>
      </w:r>
    </w:p>
    <w:tbl>
      <w:tblPr>
        <w:tblStyle w:val="TableGrid"/>
        <w:tblW w:w="1108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7466"/>
        <w:gridCol w:w="783"/>
        <w:gridCol w:w="1046"/>
        <w:gridCol w:w="892"/>
      </w:tblGrid>
      <w:tr w:rsidR="00201745" w:rsidRPr="00201745" w14:paraId="29D69BB6" w14:textId="77777777" w:rsidTr="00C7056A">
        <w:tc>
          <w:tcPr>
            <w:tcW w:w="11083" w:type="dxa"/>
            <w:gridSpan w:val="5"/>
          </w:tcPr>
          <w:p w14:paraId="696D86BB" w14:textId="6B7C8D84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</w:t>
            </w:r>
            <w:r w:rsidR="00C7056A"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</w:tr>
      <w:tr w:rsidR="00201745" w:rsidRPr="00201745" w14:paraId="71E95D4F" w14:textId="77777777" w:rsidTr="00C7056A">
        <w:tc>
          <w:tcPr>
            <w:tcW w:w="898" w:type="dxa"/>
          </w:tcPr>
          <w:p w14:paraId="29205E8C" w14:textId="5DA5E252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59D7FAFF" w14:textId="74F1A5EB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need of automation. Describe the level</w:t>
            </w:r>
            <w:r w:rsidR="0020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automation.</w:t>
            </w:r>
          </w:p>
        </w:tc>
        <w:tc>
          <w:tcPr>
            <w:tcW w:w="783" w:type="dxa"/>
          </w:tcPr>
          <w:p w14:paraId="4DC4F62E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182531FB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65FB39E8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01745" w:rsidRPr="00201745" w14:paraId="3CEDF47F" w14:textId="77777777" w:rsidTr="00C7056A">
        <w:tc>
          <w:tcPr>
            <w:tcW w:w="11083" w:type="dxa"/>
            <w:gridSpan w:val="5"/>
          </w:tcPr>
          <w:p w14:paraId="20AD8C59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201745" w:rsidRPr="00201745" w14:paraId="7E34C7BB" w14:textId="77777777" w:rsidTr="00C7056A">
        <w:tc>
          <w:tcPr>
            <w:tcW w:w="898" w:type="dxa"/>
          </w:tcPr>
          <w:p w14:paraId="0FC96E87" w14:textId="3FE83E61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3DA1E1F9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Briefly explain advanced automation functions.</w:t>
            </w:r>
          </w:p>
        </w:tc>
        <w:tc>
          <w:tcPr>
            <w:tcW w:w="783" w:type="dxa"/>
          </w:tcPr>
          <w:p w14:paraId="0666D864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32881A05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92" w:type="dxa"/>
          </w:tcPr>
          <w:p w14:paraId="2A5AF34E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01745" w:rsidRPr="00201745" w14:paraId="16A5E3FC" w14:textId="77777777" w:rsidTr="00C7056A">
        <w:tc>
          <w:tcPr>
            <w:tcW w:w="11083" w:type="dxa"/>
            <w:gridSpan w:val="5"/>
          </w:tcPr>
          <w:p w14:paraId="49DF4D50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201745" w:rsidRPr="00201745" w14:paraId="0EF87F68" w14:textId="77777777" w:rsidTr="00C7056A">
        <w:tc>
          <w:tcPr>
            <w:tcW w:w="898" w:type="dxa"/>
          </w:tcPr>
          <w:p w14:paraId="7527FFED" w14:textId="4BADD9DE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1A922EF2" w14:textId="5DA46DEB" w:rsidR="0085480D" w:rsidRPr="00201745" w:rsidRDefault="00C7056A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 about meter-in and meter-out control in pneumatic systems with sketches.</w:t>
            </w:r>
          </w:p>
        </w:tc>
        <w:tc>
          <w:tcPr>
            <w:tcW w:w="783" w:type="dxa"/>
          </w:tcPr>
          <w:p w14:paraId="751FB986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5D1D520C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48E186AD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01745" w:rsidRPr="00201745" w14:paraId="1DB3416E" w14:textId="77777777" w:rsidTr="00C7056A">
        <w:tc>
          <w:tcPr>
            <w:tcW w:w="11083" w:type="dxa"/>
            <w:gridSpan w:val="5"/>
          </w:tcPr>
          <w:p w14:paraId="6E3C631D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201745" w:rsidRPr="00201745" w14:paraId="3C772141" w14:textId="77777777" w:rsidTr="00C7056A">
        <w:tc>
          <w:tcPr>
            <w:tcW w:w="898" w:type="dxa"/>
          </w:tcPr>
          <w:p w14:paraId="00E1D00A" w14:textId="678BF030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71F6B026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Describe the working of 3/2 poppet valve with a sketch.</w:t>
            </w:r>
          </w:p>
        </w:tc>
        <w:tc>
          <w:tcPr>
            <w:tcW w:w="783" w:type="dxa"/>
          </w:tcPr>
          <w:p w14:paraId="1FD09B91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20ECCF23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92" w:type="dxa"/>
          </w:tcPr>
          <w:p w14:paraId="37D333CD" w14:textId="0E762C59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01745" w:rsidRPr="00201745" w14:paraId="58DF5518" w14:textId="77777777" w:rsidTr="00C7056A">
        <w:tc>
          <w:tcPr>
            <w:tcW w:w="11083" w:type="dxa"/>
            <w:gridSpan w:val="5"/>
          </w:tcPr>
          <w:p w14:paraId="41439607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201745" w:rsidRPr="00201745" w14:paraId="0594564F" w14:textId="77777777" w:rsidTr="00C7056A">
        <w:tc>
          <w:tcPr>
            <w:tcW w:w="898" w:type="dxa"/>
          </w:tcPr>
          <w:p w14:paraId="0AD06FA9" w14:textId="7E8A59C5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7958561F" w14:textId="77777777" w:rsidR="0085480D" w:rsidRPr="00201745" w:rsidRDefault="0085480D" w:rsidP="00740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Draw a ladder diagram for a pneumatic system with double-solenoid controlled valves and involving two cylinders A and B, with limit switches a-, a+, b-, b+ detecting the limits of the piston rod movements, so that sequence A+, B+, A-, B- is obtained. Include a start switch.</w:t>
            </w:r>
          </w:p>
        </w:tc>
        <w:tc>
          <w:tcPr>
            <w:tcW w:w="783" w:type="dxa"/>
          </w:tcPr>
          <w:p w14:paraId="4CECD826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352D116E" w14:textId="703A420F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2" w:type="dxa"/>
          </w:tcPr>
          <w:p w14:paraId="1D028AD2" w14:textId="3E4FC6F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01745" w:rsidRPr="00201745" w14:paraId="2946774D" w14:textId="77777777" w:rsidTr="00C7056A">
        <w:tc>
          <w:tcPr>
            <w:tcW w:w="11083" w:type="dxa"/>
            <w:gridSpan w:val="5"/>
          </w:tcPr>
          <w:p w14:paraId="26BFDB22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201745" w:rsidRPr="00201745" w14:paraId="306F61A5" w14:textId="77777777" w:rsidTr="00C7056A">
        <w:trPr>
          <w:trHeight w:val="70"/>
        </w:trPr>
        <w:tc>
          <w:tcPr>
            <w:tcW w:w="898" w:type="dxa"/>
          </w:tcPr>
          <w:p w14:paraId="0F5B978C" w14:textId="1CA2CFD5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40661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466" w:type="dxa"/>
          </w:tcPr>
          <w:p w14:paraId="47D18FC7" w14:textId="5253AAB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Explain in </w:t>
            </w:r>
            <w:r w:rsidR="00C7056A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etail about the </w:t>
            </w:r>
            <w:r w:rsidR="00C7056A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arts of PLCs</w:t>
            </w:r>
            <w:r w:rsidR="00C7056A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3" w:type="dxa"/>
          </w:tcPr>
          <w:p w14:paraId="4D85AECB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1C8F71FF" w14:textId="11732E24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2" w:type="dxa"/>
          </w:tcPr>
          <w:p w14:paraId="46150BB8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201745" w:rsidRPr="00201745" w14:paraId="2985DEEE" w14:textId="77777777" w:rsidTr="00C7056A">
        <w:tc>
          <w:tcPr>
            <w:tcW w:w="11083" w:type="dxa"/>
            <w:gridSpan w:val="5"/>
          </w:tcPr>
          <w:p w14:paraId="3C01BB94" w14:textId="77C48F2E" w:rsidR="008D1881" w:rsidRPr="00201745" w:rsidRDefault="0085480D" w:rsidP="001C6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201745" w:rsidRPr="00201745" w14:paraId="472FDC93" w14:textId="77777777" w:rsidTr="00C7056A">
        <w:tc>
          <w:tcPr>
            <w:tcW w:w="898" w:type="dxa"/>
          </w:tcPr>
          <w:p w14:paraId="0FC612DA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466" w:type="dxa"/>
          </w:tcPr>
          <w:p w14:paraId="3CCDE620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Describe the types of end effector &amp; gripper mechanisms with simple sketches.</w:t>
            </w:r>
          </w:p>
        </w:tc>
        <w:tc>
          <w:tcPr>
            <w:tcW w:w="783" w:type="dxa"/>
          </w:tcPr>
          <w:p w14:paraId="4202248E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674127A3" w14:textId="004D58D2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14:paraId="499A8011" w14:textId="068390CE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01745" w:rsidRPr="00201745" w14:paraId="0194FBCC" w14:textId="77777777" w:rsidTr="00C7056A">
        <w:tc>
          <w:tcPr>
            <w:tcW w:w="11083" w:type="dxa"/>
            <w:gridSpan w:val="5"/>
          </w:tcPr>
          <w:p w14:paraId="122DC96C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201745" w:rsidRPr="00201745" w14:paraId="0B84A171" w14:textId="77777777" w:rsidTr="00C7056A">
        <w:tc>
          <w:tcPr>
            <w:tcW w:w="898" w:type="dxa"/>
          </w:tcPr>
          <w:p w14:paraId="4B8C6021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466" w:type="dxa"/>
          </w:tcPr>
          <w:p w14:paraId="6350B378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Describe with neat sketches types of robot configuration</w:t>
            </w:r>
          </w:p>
        </w:tc>
        <w:tc>
          <w:tcPr>
            <w:tcW w:w="783" w:type="dxa"/>
          </w:tcPr>
          <w:p w14:paraId="2A01F3F6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27F8F764" w14:textId="1EEA579C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92" w:type="dxa"/>
          </w:tcPr>
          <w:p w14:paraId="153774B3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201745" w:rsidRPr="00201745" w14:paraId="6ED69C63" w14:textId="77777777" w:rsidTr="00C7056A">
        <w:tc>
          <w:tcPr>
            <w:tcW w:w="11083" w:type="dxa"/>
            <w:gridSpan w:val="5"/>
          </w:tcPr>
          <w:p w14:paraId="7A32182E" w14:textId="178F83EB" w:rsidR="008D1881" w:rsidRPr="00201745" w:rsidRDefault="0085480D" w:rsidP="001C6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201745" w:rsidRPr="00201745" w14:paraId="6174E52A" w14:textId="77777777" w:rsidTr="00C7056A">
        <w:trPr>
          <w:trHeight w:val="123"/>
        </w:trPr>
        <w:tc>
          <w:tcPr>
            <w:tcW w:w="898" w:type="dxa"/>
          </w:tcPr>
          <w:p w14:paraId="3A3A6F96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466" w:type="dxa"/>
          </w:tcPr>
          <w:p w14:paraId="6ED79D70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Distinguish between WAIT and SIGNAL commands used in robot programming with examples.</w:t>
            </w:r>
          </w:p>
        </w:tc>
        <w:tc>
          <w:tcPr>
            <w:tcW w:w="783" w:type="dxa"/>
          </w:tcPr>
          <w:p w14:paraId="60BFCA9F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38CD1632" w14:textId="3DF33B82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C7056A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14:paraId="2ED94D3D" w14:textId="05562E3C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01745" w:rsidRPr="00201745" w14:paraId="788F09E5" w14:textId="77777777" w:rsidTr="00C7056A">
        <w:tc>
          <w:tcPr>
            <w:tcW w:w="11083" w:type="dxa"/>
            <w:gridSpan w:val="5"/>
          </w:tcPr>
          <w:p w14:paraId="5C886B73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201745" w:rsidRPr="00201745" w14:paraId="0B72FA37" w14:textId="77777777" w:rsidTr="00C7056A">
        <w:tc>
          <w:tcPr>
            <w:tcW w:w="898" w:type="dxa"/>
          </w:tcPr>
          <w:p w14:paraId="227B7E58" w14:textId="77777777" w:rsidR="0085480D" w:rsidRPr="00201745" w:rsidRDefault="0085480D" w:rsidP="003762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466" w:type="dxa"/>
          </w:tcPr>
          <w:p w14:paraId="76AABC06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different ways of accomplishing lead through method of robot programming.</w:t>
            </w:r>
          </w:p>
        </w:tc>
        <w:tc>
          <w:tcPr>
            <w:tcW w:w="783" w:type="dxa"/>
          </w:tcPr>
          <w:p w14:paraId="0EFC2C04" w14:textId="77777777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1046" w:type="dxa"/>
          </w:tcPr>
          <w:p w14:paraId="7B31566A" w14:textId="35395675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</w:t>
            </w:r>
            <w:r w:rsidR="00C7056A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2" w:type="dxa"/>
          </w:tcPr>
          <w:p w14:paraId="2ECD0CDB" w14:textId="4D3D95D5" w:rsidR="0085480D" w:rsidRPr="00201745" w:rsidRDefault="0085480D" w:rsidP="003762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201745" w:rsidRPr="002017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11FC5A9" w14:textId="43F666C7" w:rsidR="001F51A1" w:rsidRPr="00201745" w:rsidRDefault="00271AD1" w:rsidP="004F43C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IN"/>
        </w:rPr>
      </w:pPr>
      <w:r w:rsidRPr="00201745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85480D" w:rsidRPr="00201745">
        <w:rPr>
          <w:rFonts w:ascii="Times New Roman" w:hAnsi="Times New Roman" w:cs="Times New Roman"/>
          <w:color w:val="000000" w:themeColor="text1"/>
          <w:sz w:val="24"/>
          <w:szCs w:val="24"/>
        </w:rPr>
        <w:t>**</w:t>
      </w:r>
    </w:p>
    <w:sectPr w:rsidR="001F51A1" w:rsidRPr="00201745" w:rsidSect="00271AD1">
      <w:footerReference w:type="default" r:id="rId8"/>
      <w:pgSz w:w="11906" w:h="16838"/>
      <w:pgMar w:top="709" w:right="566" w:bottom="1843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E9715" w14:textId="77777777" w:rsidR="00666E2F" w:rsidRDefault="00666E2F" w:rsidP="00316C1D">
      <w:pPr>
        <w:spacing w:after="0" w:line="240" w:lineRule="auto"/>
      </w:pPr>
      <w:r>
        <w:separator/>
      </w:r>
    </w:p>
  </w:endnote>
  <w:endnote w:type="continuationSeparator" w:id="0">
    <w:p w14:paraId="12A82AC7" w14:textId="77777777" w:rsidR="00666E2F" w:rsidRDefault="00666E2F" w:rsidP="0031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8975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ED8D30" w14:textId="656B5425" w:rsidR="00316C1D" w:rsidRDefault="00316C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05CBD" w14:textId="77777777" w:rsidR="00316C1D" w:rsidRDefault="00316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75B19" w14:textId="77777777" w:rsidR="00666E2F" w:rsidRDefault="00666E2F" w:rsidP="00316C1D">
      <w:pPr>
        <w:spacing w:after="0" w:line="240" w:lineRule="auto"/>
      </w:pPr>
      <w:r>
        <w:separator/>
      </w:r>
    </w:p>
  </w:footnote>
  <w:footnote w:type="continuationSeparator" w:id="0">
    <w:p w14:paraId="70AA3699" w14:textId="77777777" w:rsidR="00666E2F" w:rsidRDefault="00666E2F" w:rsidP="00316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7F87"/>
    <w:rsid w:val="000F5F8C"/>
    <w:rsid w:val="00117510"/>
    <w:rsid w:val="001318DF"/>
    <w:rsid w:val="00180834"/>
    <w:rsid w:val="001A1EE7"/>
    <w:rsid w:val="001C6F7E"/>
    <w:rsid w:val="001F51A1"/>
    <w:rsid w:val="00200699"/>
    <w:rsid w:val="00201745"/>
    <w:rsid w:val="002036C8"/>
    <w:rsid w:val="00271AD1"/>
    <w:rsid w:val="002A22F5"/>
    <w:rsid w:val="002A4E75"/>
    <w:rsid w:val="00316C1D"/>
    <w:rsid w:val="00361C3E"/>
    <w:rsid w:val="003762E3"/>
    <w:rsid w:val="00381761"/>
    <w:rsid w:val="003B2D35"/>
    <w:rsid w:val="003B7DBA"/>
    <w:rsid w:val="003C4BB0"/>
    <w:rsid w:val="003D11FB"/>
    <w:rsid w:val="003D3E19"/>
    <w:rsid w:val="003F3829"/>
    <w:rsid w:val="00466446"/>
    <w:rsid w:val="0049451B"/>
    <w:rsid w:val="004A0F1E"/>
    <w:rsid w:val="004C31D5"/>
    <w:rsid w:val="004F1062"/>
    <w:rsid w:val="004F43CB"/>
    <w:rsid w:val="00512A81"/>
    <w:rsid w:val="005916C7"/>
    <w:rsid w:val="00592D3A"/>
    <w:rsid w:val="00605F7A"/>
    <w:rsid w:val="00664AD3"/>
    <w:rsid w:val="00666E2F"/>
    <w:rsid w:val="0067704F"/>
    <w:rsid w:val="00683290"/>
    <w:rsid w:val="006D5F3D"/>
    <w:rsid w:val="006F6FEA"/>
    <w:rsid w:val="007157E1"/>
    <w:rsid w:val="00740661"/>
    <w:rsid w:val="00782847"/>
    <w:rsid w:val="007C2359"/>
    <w:rsid w:val="007D227C"/>
    <w:rsid w:val="0085480D"/>
    <w:rsid w:val="00887729"/>
    <w:rsid w:val="008C6691"/>
    <w:rsid w:val="008D1881"/>
    <w:rsid w:val="00967327"/>
    <w:rsid w:val="00972DEF"/>
    <w:rsid w:val="00974FAF"/>
    <w:rsid w:val="009E7D74"/>
    <w:rsid w:val="009F67FD"/>
    <w:rsid w:val="00A42321"/>
    <w:rsid w:val="00A672A3"/>
    <w:rsid w:val="00B82A31"/>
    <w:rsid w:val="00BE3E85"/>
    <w:rsid w:val="00C5093D"/>
    <w:rsid w:val="00C7056A"/>
    <w:rsid w:val="00C71DF6"/>
    <w:rsid w:val="00CC7876"/>
    <w:rsid w:val="00D16987"/>
    <w:rsid w:val="00D30706"/>
    <w:rsid w:val="00D46E45"/>
    <w:rsid w:val="00D544A0"/>
    <w:rsid w:val="00DD2F91"/>
    <w:rsid w:val="00E33D35"/>
    <w:rsid w:val="00F236BA"/>
    <w:rsid w:val="00F35228"/>
    <w:rsid w:val="00F71A3D"/>
    <w:rsid w:val="00F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7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53</cp:revision>
  <cp:lastPrinted>2024-12-21T07:17:00Z</cp:lastPrinted>
  <dcterms:created xsi:type="dcterms:W3CDTF">2023-03-23T04:54:00Z</dcterms:created>
  <dcterms:modified xsi:type="dcterms:W3CDTF">2024-12-21T07:39:00Z</dcterms:modified>
</cp:coreProperties>
</file>